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389F1" w14:textId="22853BDB" w:rsidR="00B702B1" w:rsidRPr="00B702B1" w:rsidRDefault="00B702B1" w:rsidP="00B702B1">
      <w:pPr>
        <w:jc w:val="right"/>
        <w:rPr>
          <w:b/>
          <w:color w:val="A6A6A6"/>
          <w:sz w:val="32"/>
          <w:szCs w:val="32"/>
        </w:rPr>
      </w:pPr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B34D25">
        <w:rPr>
          <w:b/>
          <w:color w:val="A6A6A6"/>
          <w:sz w:val="32"/>
          <w:szCs w:val="32"/>
          <w:lang w:val="bg-BG"/>
        </w:rPr>
        <w:t>1</w:t>
      </w:r>
      <w:r w:rsidR="00B34D25">
        <w:rPr>
          <w:b/>
          <w:color w:val="A6A6A6"/>
          <w:sz w:val="32"/>
          <w:szCs w:val="32"/>
          <w:lang w:val="en-US"/>
        </w:rPr>
        <w:t>47</w:t>
      </w:r>
      <w:r w:rsidR="007A2C9A">
        <w:rPr>
          <w:b/>
          <w:color w:val="A6A6A6"/>
          <w:sz w:val="32"/>
          <w:szCs w:val="32"/>
          <w:lang w:val="bg-BG"/>
        </w:rPr>
        <w:t>_</w:t>
      </w:r>
      <w:r>
        <w:rPr>
          <w:b/>
          <w:color w:val="A6A6A6"/>
          <w:sz w:val="32"/>
          <w:szCs w:val="32"/>
          <w:lang w:val="bg-BG"/>
        </w:rPr>
        <w:t>2.</w:t>
      </w:r>
      <w:r w:rsidR="00B34D25">
        <w:rPr>
          <w:b/>
          <w:color w:val="A6A6A6"/>
          <w:sz w:val="32"/>
          <w:szCs w:val="32"/>
        </w:rPr>
        <w:t>7</w:t>
      </w:r>
    </w:p>
    <w:p w14:paraId="1F8FACBB" w14:textId="77777777" w:rsidR="009963C9" w:rsidRPr="00560231" w:rsidRDefault="009963C9" w:rsidP="000043F8">
      <w:pPr>
        <w:jc w:val="center"/>
        <w:rPr>
          <w:b/>
          <w:sz w:val="36"/>
          <w:szCs w:val="36"/>
          <w:lang w:val="bg-BG"/>
        </w:rPr>
      </w:pPr>
    </w:p>
    <w:p w14:paraId="3E556343" w14:textId="77777777" w:rsidR="00B34D25" w:rsidRDefault="004A3D26" w:rsidP="0077111A">
      <w:pPr>
        <w:spacing w:after="120"/>
        <w:jc w:val="center"/>
        <w:rPr>
          <w:b/>
          <w:sz w:val="36"/>
          <w:szCs w:val="36"/>
          <w:lang w:val="bg-BG"/>
        </w:rPr>
      </w:pPr>
      <w:r w:rsidRPr="00694739">
        <w:rPr>
          <w:b/>
          <w:sz w:val="36"/>
          <w:szCs w:val="36"/>
          <w:lang w:val="bg-BG"/>
        </w:rPr>
        <w:t xml:space="preserve">ДЕКЛАРАЦИЯ – </w:t>
      </w:r>
      <w:r w:rsidR="0077111A" w:rsidRPr="00694739">
        <w:rPr>
          <w:b/>
          <w:sz w:val="36"/>
          <w:szCs w:val="36"/>
          <w:lang w:val="bg-BG"/>
        </w:rPr>
        <w:t xml:space="preserve">ОПИС НА СКАНИРАНИТЕ ДОКУМЕНТИ ПРИ </w:t>
      </w:r>
      <w:r w:rsidR="008435B2" w:rsidRPr="008435B2">
        <w:rPr>
          <w:b/>
          <w:sz w:val="36"/>
          <w:szCs w:val="36"/>
          <w:lang w:val="bg-BG"/>
        </w:rPr>
        <w:t>ПРОЦЕДУРА ЗА ИЗБОР С ПУБЛИЧНА ПОКАНАПО РЕДА НА ЗУСЕ</w:t>
      </w:r>
      <w:r w:rsidR="00B34D25">
        <w:rPr>
          <w:b/>
          <w:sz w:val="36"/>
          <w:szCs w:val="36"/>
          <w:lang w:val="bg-BG"/>
        </w:rPr>
        <w:t xml:space="preserve">ФСУ </w:t>
      </w:r>
      <w:r w:rsidR="008435B2" w:rsidRPr="008435B2">
        <w:rPr>
          <w:b/>
          <w:sz w:val="36"/>
          <w:szCs w:val="36"/>
          <w:lang w:val="bg-BG"/>
        </w:rPr>
        <w:t xml:space="preserve">И </w:t>
      </w:r>
    </w:p>
    <w:p w14:paraId="65E25507" w14:textId="56D5D2A9" w:rsidR="0077111A" w:rsidRPr="00B34D25" w:rsidRDefault="008435B2" w:rsidP="0077111A">
      <w:pPr>
        <w:spacing w:after="120"/>
        <w:jc w:val="center"/>
        <w:rPr>
          <w:b/>
          <w:sz w:val="36"/>
          <w:szCs w:val="36"/>
          <w:lang w:val="bg-BG"/>
        </w:rPr>
      </w:pPr>
      <w:r w:rsidRPr="008435B2">
        <w:rPr>
          <w:b/>
          <w:sz w:val="36"/>
          <w:szCs w:val="36"/>
          <w:lang w:val="bg-BG"/>
        </w:rPr>
        <w:t xml:space="preserve">ПМС№ </w:t>
      </w:r>
      <w:r w:rsidR="00B34D25">
        <w:rPr>
          <w:b/>
          <w:sz w:val="36"/>
          <w:szCs w:val="36"/>
          <w:lang w:val="en-US"/>
        </w:rPr>
        <w:t>4</w:t>
      </w:r>
      <w:r w:rsidR="00B34D25">
        <w:rPr>
          <w:b/>
          <w:sz w:val="36"/>
          <w:szCs w:val="36"/>
          <w:lang w:val="bg-BG"/>
        </w:rPr>
        <w:t xml:space="preserve"> </w:t>
      </w:r>
      <w:r w:rsidR="00B34D25" w:rsidRPr="00B34D25">
        <w:rPr>
          <w:b/>
          <w:sz w:val="36"/>
          <w:szCs w:val="36"/>
          <w:lang w:val="bg-BG"/>
        </w:rPr>
        <w:t>от 11.01.2024 г.</w:t>
      </w:r>
    </w:p>
    <w:p w14:paraId="36E4D83E" w14:textId="77777777" w:rsidR="00B702B1" w:rsidRPr="008B250B" w:rsidRDefault="008B250B" w:rsidP="00B702B1">
      <w:pPr>
        <w:spacing w:after="120" w:line="276" w:lineRule="auto"/>
      </w:pPr>
      <w:r>
        <w:rPr>
          <w:lang w:val="bg-BG"/>
        </w:rPr>
        <w:t>БЕНЕФИЦИЕНТ:</w:t>
      </w:r>
    </w:p>
    <w:p w14:paraId="04488F2E" w14:textId="77777777"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14:paraId="6EA98437" w14:textId="77777777" w:rsidR="00B702B1" w:rsidRPr="0068595E" w:rsidRDefault="00B702B1" w:rsidP="00B702B1">
      <w:pPr>
        <w:spacing w:after="120" w:line="276" w:lineRule="auto"/>
        <w:rPr>
          <w:lang w:val="bg-BG"/>
        </w:rPr>
      </w:pPr>
    </w:p>
    <w:p w14:paraId="78422E22" w14:textId="77777777"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на </w:t>
      </w:r>
      <w:r w:rsidR="008435B2">
        <w:rPr>
          <w:b/>
          <w:lang w:val="bg-BG"/>
        </w:rPr>
        <w:t xml:space="preserve">процедурата </w:t>
      </w:r>
    </w:p>
    <w:p w14:paraId="1DF0CDCF" w14:textId="77777777"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14:paraId="3A1430A0" w14:textId="77777777" w:rsidR="00B702B1" w:rsidRPr="0068595E" w:rsidRDefault="00B702B1" w:rsidP="00B702B1">
      <w:pPr>
        <w:spacing w:after="120" w:line="276" w:lineRule="auto"/>
        <w:rPr>
          <w:lang w:val="bg-BG"/>
        </w:rPr>
      </w:pPr>
    </w:p>
    <w:p w14:paraId="339A4D55" w14:textId="77777777"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</w:p>
    <w:p w14:paraId="41957C3D" w14:textId="77777777"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14:paraId="1ECBF925" w14:textId="77777777" w:rsidR="00FF062D" w:rsidRPr="00B702B1" w:rsidRDefault="00FF062D" w:rsidP="00FD7C96">
      <w:pPr>
        <w:spacing w:after="1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378"/>
        <w:gridCol w:w="851"/>
        <w:gridCol w:w="1148"/>
        <w:gridCol w:w="1056"/>
      </w:tblGrid>
      <w:tr w:rsidR="00B702B1" w:rsidRPr="00694739" w14:paraId="7AA31F7D" w14:textId="77777777" w:rsidTr="00AD5944">
        <w:trPr>
          <w:trHeight w:val="315"/>
          <w:tblHeader/>
          <w:jc w:val="center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14:paraId="1221B0C6" w14:textId="77777777" w:rsidR="00B702B1" w:rsidRPr="0068595E" w:rsidRDefault="00B702B1" w:rsidP="00AD5944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378" w:type="dxa"/>
            <w:shd w:val="clear" w:color="auto" w:fill="D9D9D9" w:themeFill="background1" w:themeFillShade="D9"/>
            <w:noWrap/>
            <w:vAlign w:val="center"/>
            <w:hideMark/>
          </w:tcPr>
          <w:p w14:paraId="3187557A" w14:textId="77777777" w:rsidR="00B702B1" w:rsidRPr="0068595E" w:rsidRDefault="00B702B1" w:rsidP="00AD5944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14:paraId="2FE6EFFB" w14:textId="77777777" w:rsidR="00B702B1" w:rsidRPr="0068595E" w:rsidRDefault="00B702B1" w:rsidP="00AD5944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14:paraId="49912EAC" w14:textId="77777777" w:rsidR="00B702B1" w:rsidRPr="0068595E" w:rsidRDefault="00B702B1" w:rsidP="00AD5944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  <w:hideMark/>
          </w:tcPr>
          <w:p w14:paraId="61B8690E" w14:textId="77777777" w:rsidR="00B702B1" w:rsidRPr="0068595E" w:rsidRDefault="00B702B1" w:rsidP="00AD5944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от стр. до стр.</w:t>
            </w:r>
          </w:p>
        </w:tc>
      </w:tr>
      <w:tr w:rsidR="00B702B1" w:rsidRPr="00694739" w14:paraId="0922955D" w14:textId="77777777" w:rsidTr="00AD5944">
        <w:trPr>
          <w:trHeight w:val="315"/>
          <w:tblHeader/>
          <w:jc w:val="center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14:paraId="5EFC03B5" w14:textId="77777777" w:rsidR="00B702B1" w:rsidRPr="0068595E" w:rsidRDefault="00B702B1" w:rsidP="00AD5944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378" w:type="dxa"/>
            <w:shd w:val="clear" w:color="auto" w:fill="D9D9D9" w:themeFill="background1" w:themeFillShade="D9"/>
            <w:noWrap/>
            <w:vAlign w:val="center"/>
          </w:tcPr>
          <w:p w14:paraId="052715FE" w14:textId="77777777" w:rsidR="00B702B1" w:rsidRPr="0068595E" w:rsidRDefault="00B702B1" w:rsidP="00AD5944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47835F94" w14:textId="77777777" w:rsidR="00B702B1" w:rsidRPr="0068595E" w:rsidRDefault="00B702B1" w:rsidP="00AD5944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14:paraId="15F69459" w14:textId="77777777" w:rsidR="00B702B1" w:rsidRPr="0068595E" w:rsidRDefault="00B702B1" w:rsidP="00AD5944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</w:tcPr>
          <w:p w14:paraId="2FA5DD2B" w14:textId="77777777" w:rsidR="00B702B1" w:rsidRPr="0068595E" w:rsidRDefault="00B702B1" w:rsidP="00AD5944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BD17C3" w:rsidRPr="00694739" w14:paraId="171A69A0" w14:textId="77777777" w:rsidTr="00AD5944">
        <w:trPr>
          <w:cantSplit/>
          <w:trHeight w:val="315"/>
          <w:jc w:val="center"/>
        </w:trPr>
        <w:tc>
          <w:tcPr>
            <w:tcW w:w="534" w:type="dxa"/>
            <w:noWrap/>
            <w:vAlign w:val="center"/>
            <w:hideMark/>
          </w:tcPr>
          <w:p w14:paraId="0EC8C2FE" w14:textId="77777777" w:rsidR="00BD17C3" w:rsidRPr="00694739" w:rsidRDefault="00BD17C3" w:rsidP="00AD5944">
            <w:pPr>
              <w:spacing w:line="276" w:lineRule="auto"/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</w:t>
            </w:r>
          </w:p>
        </w:tc>
        <w:tc>
          <w:tcPr>
            <w:tcW w:w="6378" w:type="dxa"/>
            <w:noWrap/>
            <w:vAlign w:val="center"/>
            <w:hideMark/>
          </w:tcPr>
          <w:p w14:paraId="46ED3236" w14:textId="4B9C807B" w:rsidR="00BD17C3" w:rsidRPr="00B702B1" w:rsidRDefault="008435B2" w:rsidP="00EB09ED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EB09ED">
              <w:rPr>
                <w:lang w:val="bg-BG"/>
              </w:rPr>
              <w:t>канирано</w:t>
            </w:r>
            <w:r w:rsidR="00BD17C3" w:rsidRPr="00694739">
              <w:rPr>
                <w:lang w:val="bg-BG"/>
              </w:rPr>
              <w:t xml:space="preserve"> </w:t>
            </w:r>
            <w:r w:rsidR="00EB09ED">
              <w:rPr>
                <w:lang w:val="bg-BG"/>
              </w:rPr>
              <w:t>копие на</w:t>
            </w:r>
            <w:r w:rsidR="00BD17C3" w:rsidRPr="00694739">
              <w:rPr>
                <w:lang w:val="bg-BG"/>
              </w:rPr>
              <w:t xml:space="preserve"> документация от проведената </w:t>
            </w:r>
            <w:r>
              <w:rPr>
                <w:lang w:val="bg-BG"/>
              </w:rPr>
              <w:t>процедура</w:t>
            </w:r>
            <w:r w:rsidR="00EB09ED">
              <w:rPr>
                <w:lang w:val="bg-BG"/>
              </w:rPr>
              <w:t xml:space="preserve">, </w:t>
            </w:r>
            <w:r w:rsidR="00EB09ED">
              <w:rPr>
                <w:lang w:val="bg-BG"/>
              </w:rPr>
              <w:t xml:space="preserve">която не е налична </w:t>
            </w:r>
            <w:r w:rsidR="00EB09ED">
              <w:rPr>
                <w:lang w:val="bg-BG"/>
              </w:rPr>
              <w:t xml:space="preserve">в </w:t>
            </w:r>
            <w:r w:rsidR="00EB09ED" w:rsidRPr="00EB09ED">
              <w:rPr>
                <w:lang w:val="bg-BG"/>
              </w:rPr>
              <w:t xml:space="preserve">системата ИСУН, секция „Е-Тръжни процедури“, „Обяви и оферти“ </w:t>
            </w:r>
          </w:p>
        </w:tc>
        <w:tc>
          <w:tcPr>
            <w:tcW w:w="851" w:type="dxa"/>
            <w:noWrap/>
            <w:vAlign w:val="center"/>
          </w:tcPr>
          <w:p w14:paraId="14AC1457" w14:textId="77777777" w:rsidR="00BD17C3" w:rsidRPr="00694739" w:rsidRDefault="00BD17C3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28951577" w14:textId="77777777" w:rsidR="00BD17C3" w:rsidRPr="00466E7C" w:rsidRDefault="00BD17C3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7A65311F" w14:textId="77777777" w:rsidR="00BD17C3" w:rsidRPr="00694739" w:rsidRDefault="00BD17C3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0D6F26" w:rsidRPr="00694739" w14:paraId="4311968C" w14:textId="77777777" w:rsidTr="00AD5944">
        <w:trPr>
          <w:cantSplit/>
          <w:trHeight w:val="315"/>
          <w:jc w:val="center"/>
        </w:trPr>
        <w:tc>
          <w:tcPr>
            <w:tcW w:w="534" w:type="dxa"/>
            <w:noWrap/>
            <w:vAlign w:val="center"/>
          </w:tcPr>
          <w:p w14:paraId="6B52E03C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14:paraId="65715814" w14:textId="77777777" w:rsidR="000D6F26" w:rsidRPr="0068595E" w:rsidRDefault="000D6F26" w:rsidP="00AD5944">
            <w:pPr>
              <w:spacing w:line="276" w:lineRule="auto"/>
              <w:rPr>
                <w:lang w:val="bg-BG"/>
              </w:rPr>
            </w:pPr>
            <w:r w:rsidRPr="000D6F26">
              <w:rPr>
                <w:lang w:val="bg-BG"/>
              </w:rPr>
              <w:t>Декларация, с която бенефициентът поема отговорност за идентичността на прикачените, сканирани документи в ИСУН 2020 с оригиналните такива (на хартиен носител), съхранявани в досието по проекта</w:t>
            </w:r>
            <w:r>
              <w:rPr>
                <w:lang w:val="bg-BG"/>
              </w:rPr>
              <w:t xml:space="preserve"> /ако е приложимо/</w:t>
            </w:r>
          </w:p>
        </w:tc>
        <w:tc>
          <w:tcPr>
            <w:tcW w:w="851" w:type="dxa"/>
            <w:noWrap/>
            <w:vAlign w:val="center"/>
          </w:tcPr>
          <w:p w14:paraId="484CE1E3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4882AD83" w14:textId="77777777" w:rsidR="000D6F26" w:rsidRPr="00466E7C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58475195" w14:textId="77777777" w:rsidR="000D6F26" w:rsidRPr="00694739" w:rsidRDefault="000D6F26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0D6F26" w:rsidRPr="00694739" w14:paraId="4EF6D575" w14:textId="77777777" w:rsidTr="00AD5944">
        <w:trPr>
          <w:cantSplit/>
          <w:trHeight w:val="375"/>
          <w:jc w:val="center"/>
        </w:trPr>
        <w:tc>
          <w:tcPr>
            <w:tcW w:w="534" w:type="dxa"/>
            <w:noWrap/>
            <w:vAlign w:val="center"/>
            <w:hideMark/>
          </w:tcPr>
          <w:p w14:paraId="30979170" w14:textId="45916F4E" w:rsidR="000D6F26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378" w:type="dxa"/>
            <w:noWrap/>
            <w:vAlign w:val="center"/>
            <w:hideMark/>
          </w:tcPr>
          <w:p w14:paraId="41B34410" w14:textId="77777777" w:rsidR="000D6F26" w:rsidRPr="00694739" w:rsidRDefault="000D6F26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>Доказателства, че поканата е публикувана</w:t>
            </w:r>
            <w:r w:rsidRPr="0034146A">
              <w:rPr>
                <w:lang w:val="bg-BG"/>
              </w:rPr>
              <w:t xml:space="preserve"> в ИСУН 2020 и на Единния информационен портал</w:t>
            </w:r>
          </w:p>
        </w:tc>
        <w:tc>
          <w:tcPr>
            <w:tcW w:w="851" w:type="dxa"/>
            <w:noWrap/>
            <w:vAlign w:val="center"/>
          </w:tcPr>
          <w:p w14:paraId="1546F381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5DF85F99" w14:textId="77777777" w:rsidR="000D6F26" w:rsidRPr="00466E7C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1C785237" w14:textId="77777777" w:rsidR="000D6F26" w:rsidRPr="00694739" w:rsidRDefault="000D6F26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0D6F26" w:rsidRPr="00694739" w14:paraId="4F23DC58" w14:textId="77777777" w:rsidTr="00AD5944">
        <w:trPr>
          <w:cantSplit/>
          <w:trHeight w:val="375"/>
          <w:jc w:val="center"/>
        </w:trPr>
        <w:tc>
          <w:tcPr>
            <w:tcW w:w="534" w:type="dxa"/>
            <w:noWrap/>
            <w:vAlign w:val="center"/>
            <w:hideMark/>
          </w:tcPr>
          <w:p w14:paraId="6E67BC4C" w14:textId="48E9A086" w:rsidR="000D6F26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378" w:type="dxa"/>
            <w:noWrap/>
            <w:vAlign w:val="center"/>
            <w:hideMark/>
          </w:tcPr>
          <w:p w14:paraId="1CAFA4CD" w14:textId="77777777" w:rsidR="000D6F26" w:rsidRPr="00694739" w:rsidRDefault="000D6F26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Доказателства, че в деня на публикуването на поканата е </w:t>
            </w:r>
            <w:r>
              <w:rPr>
                <w:lang w:val="bg-BG"/>
              </w:rPr>
              <w:t xml:space="preserve">публикувана </w:t>
            </w:r>
            <w:r w:rsidRPr="0034146A">
              <w:rPr>
                <w:lang w:val="bg-BG"/>
              </w:rPr>
              <w:t xml:space="preserve">в национални или регионални медии, както и на своята интернет страница, ако има такава и </w:t>
            </w:r>
            <w:r>
              <w:rPr>
                <w:lang w:val="bg-BG"/>
              </w:rPr>
              <w:t>е изпратена</w:t>
            </w:r>
            <w:r w:rsidRPr="0034146A">
              <w:rPr>
                <w:lang w:val="bg-BG"/>
              </w:rPr>
              <w:t xml:space="preserve"> до избрани от него лица, без да променя определените в публикуваната покана условия за участие</w:t>
            </w:r>
            <w:r>
              <w:rPr>
                <w:lang w:val="bg-BG"/>
              </w:rPr>
              <w:t xml:space="preserve"> /ако е приложимо/</w:t>
            </w:r>
          </w:p>
        </w:tc>
        <w:tc>
          <w:tcPr>
            <w:tcW w:w="851" w:type="dxa"/>
            <w:noWrap/>
            <w:vAlign w:val="center"/>
          </w:tcPr>
          <w:p w14:paraId="1952033F" w14:textId="77777777" w:rsidR="000D6F26" w:rsidRPr="00694739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7A535941" w14:textId="77777777" w:rsidR="000D6F26" w:rsidRPr="00466E7C" w:rsidRDefault="000D6F26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6A941CDB" w14:textId="77777777" w:rsidR="000D6F26" w:rsidRPr="00694739" w:rsidRDefault="000D6F26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1575F1" w:rsidRPr="00694739" w14:paraId="5F3EBDB1" w14:textId="77777777" w:rsidTr="00AD5944">
        <w:trPr>
          <w:cantSplit/>
          <w:trHeight w:val="395"/>
          <w:jc w:val="center"/>
        </w:trPr>
        <w:tc>
          <w:tcPr>
            <w:tcW w:w="534" w:type="dxa"/>
            <w:noWrap/>
            <w:vAlign w:val="center"/>
            <w:hideMark/>
          </w:tcPr>
          <w:p w14:paraId="44BFA806" w14:textId="334D0A59" w:rsidR="001575F1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378" w:type="dxa"/>
            <w:noWrap/>
            <w:vAlign w:val="center"/>
            <w:hideMark/>
          </w:tcPr>
          <w:p w14:paraId="079DBCA2" w14:textId="396FB7E3" w:rsidR="001575F1" w:rsidRPr="00694739" w:rsidRDefault="001575F1" w:rsidP="00B34D25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Писмени искания за разяснения по условията на </w:t>
            </w:r>
            <w:r>
              <w:rPr>
                <w:lang w:val="bg-BG"/>
              </w:rPr>
              <w:t>процедурата</w:t>
            </w:r>
            <w:r w:rsidRPr="00694739">
              <w:rPr>
                <w:lang w:val="bg-BG"/>
              </w:rPr>
              <w:t xml:space="preserve">, </w:t>
            </w:r>
            <w:r w:rsidR="007143A7">
              <w:rPr>
                <w:lang w:val="bg-BG"/>
              </w:rPr>
              <w:t xml:space="preserve">ведно с дадените от </w:t>
            </w:r>
            <w:r w:rsidR="007143A7" w:rsidRPr="007143A7">
              <w:rPr>
                <w:lang w:val="bg-BG"/>
              </w:rPr>
              <w:t xml:space="preserve">бенефициента </w:t>
            </w:r>
            <w:r w:rsidR="007143A7" w:rsidRPr="00694739">
              <w:rPr>
                <w:lang w:val="bg-BG"/>
              </w:rPr>
              <w:t>разяснения</w:t>
            </w:r>
            <w:r w:rsidR="007143A7">
              <w:rPr>
                <w:lang w:val="bg-BG"/>
              </w:rPr>
              <w:t xml:space="preserve"> /ако е приложимо/</w:t>
            </w:r>
          </w:p>
        </w:tc>
        <w:tc>
          <w:tcPr>
            <w:tcW w:w="851" w:type="dxa"/>
            <w:vAlign w:val="center"/>
          </w:tcPr>
          <w:p w14:paraId="495A4D25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284E6A6C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63556CE0" w14:textId="77777777" w:rsidR="001575F1" w:rsidRPr="00694739" w:rsidRDefault="001575F1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1575F1" w:rsidRPr="00694739" w14:paraId="50B23AF4" w14:textId="77777777" w:rsidTr="00AD5944">
        <w:trPr>
          <w:cantSplit/>
          <w:trHeight w:val="510"/>
          <w:jc w:val="center"/>
        </w:trPr>
        <w:tc>
          <w:tcPr>
            <w:tcW w:w="534" w:type="dxa"/>
            <w:noWrap/>
            <w:vAlign w:val="center"/>
            <w:hideMark/>
          </w:tcPr>
          <w:p w14:paraId="050013DC" w14:textId="7A8FC2B0" w:rsidR="001575F1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378" w:type="dxa"/>
            <w:noWrap/>
            <w:vAlign w:val="center"/>
            <w:hideMark/>
          </w:tcPr>
          <w:p w14:paraId="6F068941" w14:textId="77777777" w:rsidR="001575F1" w:rsidRPr="00694739" w:rsidRDefault="001575F1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</w:p>
        </w:tc>
        <w:tc>
          <w:tcPr>
            <w:tcW w:w="851" w:type="dxa"/>
            <w:noWrap/>
            <w:vAlign w:val="center"/>
          </w:tcPr>
          <w:p w14:paraId="68CC7481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069E564D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03618EDC" w14:textId="77777777" w:rsidR="001575F1" w:rsidRPr="00694739" w:rsidRDefault="001575F1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1575F1" w:rsidRPr="00694739" w14:paraId="4B63BDEC" w14:textId="77777777" w:rsidTr="00AD5944">
        <w:trPr>
          <w:cantSplit/>
          <w:trHeight w:val="519"/>
          <w:jc w:val="center"/>
        </w:trPr>
        <w:tc>
          <w:tcPr>
            <w:tcW w:w="534" w:type="dxa"/>
            <w:noWrap/>
            <w:vAlign w:val="center"/>
            <w:hideMark/>
          </w:tcPr>
          <w:p w14:paraId="608C82D9" w14:textId="08E96D90" w:rsidR="001575F1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6378" w:type="dxa"/>
            <w:noWrap/>
            <w:vAlign w:val="center"/>
            <w:hideMark/>
          </w:tcPr>
          <w:p w14:paraId="0984A15E" w14:textId="77777777" w:rsidR="001575F1" w:rsidRPr="00694739" w:rsidRDefault="001575F1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>Оферти на участниците</w:t>
            </w:r>
          </w:p>
        </w:tc>
        <w:tc>
          <w:tcPr>
            <w:tcW w:w="851" w:type="dxa"/>
            <w:vAlign w:val="center"/>
          </w:tcPr>
          <w:p w14:paraId="402F4128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6FE3633C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0162EE7C" w14:textId="77777777" w:rsidR="001575F1" w:rsidRPr="00694739" w:rsidRDefault="001575F1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1575F1" w:rsidRPr="00694739" w14:paraId="62BF8350" w14:textId="77777777" w:rsidTr="00AD5944">
        <w:trPr>
          <w:cantSplit/>
          <w:trHeight w:val="255"/>
          <w:jc w:val="center"/>
        </w:trPr>
        <w:tc>
          <w:tcPr>
            <w:tcW w:w="534" w:type="dxa"/>
            <w:noWrap/>
            <w:vAlign w:val="center"/>
            <w:hideMark/>
          </w:tcPr>
          <w:p w14:paraId="4C79ED63" w14:textId="1C1306FA" w:rsidR="001575F1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8</w:t>
            </w:r>
          </w:p>
        </w:tc>
        <w:tc>
          <w:tcPr>
            <w:tcW w:w="6378" w:type="dxa"/>
            <w:noWrap/>
            <w:vAlign w:val="center"/>
            <w:hideMark/>
          </w:tcPr>
          <w:p w14:paraId="7C94CE6C" w14:textId="77777777" w:rsidR="001575F1" w:rsidRPr="00694739" w:rsidRDefault="001575F1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Акт на </w:t>
            </w:r>
            <w:r>
              <w:rPr>
                <w:lang w:val="bg-BG"/>
              </w:rPr>
              <w:t xml:space="preserve">бенефициента </w:t>
            </w:r>
            <w:r w:rsidRPr="00694739">
              <w:rPr>
                <w:lang w:val="bg-BG"/>
              </w:rPr>
              <w:t xml:space="preserve">за определяне на </w:t>
            </w:r>
            <w:r>
              <w:rPr>
                <w:lang w:val="bg-BG"/>
              </w:rPr>
              <w:t>оценители</w:t>
            </w:r>
            <w:r w:rsidRPr="00694739">
              <w:rPr>
                <w:lang w:val="bg-BG"/>
              </w:rPr>
              <w:t>, които да получат, разгледат и оценят офертите</w:t>
            </w:r>
          </w:p>
        </w:tc>
        <w:tc>
          <w:tcPr>
            <w:tcW w:w="851" w:type="dxa"/>
            <w:vAlign w:val="center"/>
          </w:tcPr>
          <w:p w14:paraId="73BFEECE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2539527E" w14:textId="77777777" w:rsidR="001575F1" w:rsidRPr="00694739" w:rsidRDefault="001575F1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231E76C7" w14:textId="77777777" w:rsidR="001575F1" w:rsidRPr="00694739" w:rsidRDefault="001575F1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0C0CD797" w14:textId="77777777" w:rsidTr="00AD5944">
        <w:trPr>
          <w:cantSplit/>
          <w:trHeight w:val="255"/>
          <w:jc w:val="center"/>
        </w:trPr>
        <w:tc>
          <w:tcPr>
            <w:tcW w:w="534" w:type="dxa"/>
            <w:noWrap/>
            <w:vAlign w:val="center"/>
            <w:hideMark/>
          </w:tcPr>
          <w:p w14:paraId="681D77CA" w14:textId="3E0D6C3D" w:rsidR="00273D6B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378" w:type="dxa"/>
            <w:noWrap/>
            <w:vAlign w:val="center"/>
            <w:hideMark/>
          </w:tcPr>
          <w:p w14:paraId="4D897785" w14:textId="72DDCCE1" w:rsidR="00273D6B" w:rsidRPr="009D2E05" w:rsidRDefault="00273D6B" w:rsidP="006F23EF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Декларации </w:t>
            </w:r>
            <w:r w:rsidRPr="0034146A">
              <w:rPr>
                <w:lang w:val="bg-BG"/>
              </w:rPr>
              <w:t xml:space="preserve">за </w:t>
            </w:r>
            <w:r w:rsidR="006F23EF" w:rsidRPr="006F23EF">
              <w:rPr>
                <w:lang w:val="bg-BG"/>
              </w:rPr>
              <w:t>безпристрастност и поверителност</w:t>
            </w:r>
            <w:r w:rsidR="006F23EF">
              <w:rPr>
                <w:lang w:val="en-US"/>
              </w:rPr>
              <w:t xml:space="preserve"> </w:t>
            </w:r>
            <w:r w:rsidRPr="0034146A">
              <w:rPr>
                <w:lang w:val="bg-BG"/>
              </w:rPr>
              <w:t>по чл. 7, ал.</w:t>
            </w:r>
            <w:r>
              <w:rPr>
                <w:lang w:val="bg-BG"/>
              </w:rPr>
              <w:t xml:space="preserve"> </w:t>
            </w:r>
            <w:r w:rsidR="006F23EF">
              <w:rPr>
                <w:lang w:val="en-US"/>
              </w:rPr>
              <w:t>5</w:t>
            </w:r>
            <w:r w:rsidR="00B34D25">
              <w:rPr>
                <w:lang w:val="bg-BG"/>
              </w:rPr>
              <w:t xml:space="preserve"> от ПМС № 4/2024</w:t>
            </w:r>
            <w:r>
              <w:rPr>
                <w:lang w:val="bg-BG"/>
              </w:rPr>
              <w:t xml:space="preserve"> г.</w:t>
            </w:r>
          </w:p>
        </w:tc>
        <w:tc>
          <w:tcPr>
            <w:tcW w:w="851" w:type="dxa"/>
            <w:vAlign w:val="center"/>
          </w:tcPr>
          <w:p w14:paraId="2DBAFBD0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795B33E0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3AE205FF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35F9F8A5" w14:textId="77777777" w:rsidTr="00AD5944">
        <w:trPr>
          <w:cantSplit/>
          <w:trHeight w:val="255"/>
          <w:jc w:val="center"/>
        </w:trPr>
        <w:tc>
          <w:tcPr>
            <w:tcW w:w="534" w:type="dxa"/>
            <w:noWrap/>
            <w:vAlign w:val="center"/>
            <w:hideMark/>
          </w:tcPr>
          <w:p w14:paraId="63B76810" w14:textId="3D81B081" w:rsidR="00273D6B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378" w:type="dxa"/>
            <w:noWrap/>
            <w:vAlign w:val="center"/>
          </w:tcPr>
          <w:p w14:paraId="0E200E19" w14:textId="77777777" w:rsidR="00273D6B" w:rsidRPr="00694739" w:rsidRDefault="00273D6B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Протокол за резултатите от работата на </w:t>
            </w:r>
            <w:r>
              <w:rPr>
                <w:lang w:val="bg-BG"/>
              </w:rPr>
              <w:t>оценителите</w:t>
            </w:r>
          </w:p>
        </w:tc>
        <w:tc>
          <w:tcPr>
            <w:tcW w:w="851" w:type="dxa"/>
            <w:vAlign w:val="center"/>
          </w:tcPr>
          <w:p w14:paraId="7EC99837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16E16C98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610FCB5F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5FC7F0AC" w14:textId="77777777" w:rsidTr="00AD5944">
        <w:trPr>
          <w:cantSplit/>
          <w:trHeight w:val="434"/>
          <w:jc w:val="center"/>
        </w:trPr>
        <w:tc>
          <w:tcPr>
            <w:tcW w:w="534" w:type="dxa"/>
            <w:noWrap/>
            <w:vAlign w:val="center"/>
            <w:hideMark/>
          </w:tcPr>
          <w:p w14:paraId="51C49274" w14:textId="7CA682DF" w:rsidR="00273D6B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378" w:type="dxa"/>
            <w:noWrap/>
            <w:vAlign w:val="center"/>
          </w:tcPr>
          <w:p w14:paraId="7D335509" w14:textId="77777777" w:rsidR="00273D6B" w:rsidRPr="00694739" w:rsidRDefault="00273D6B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>по Образец</w:t>
            </w:r>
            <w:r w:rsidRPr="00694739">
              <w:rPr>
                <w:lang w:val="en-US"/>
              </w:rPr>
              <w:t>/</w:t>
            </w:r>
          </w:p>
        </w:tc>
        <w:tc>
          <w:tcPr>
            <w:tcW w:w="851" w:type="dxa"/>
            <w:vAlign w:val="center"/>
          </w:tcPr>
          <w:p w14:paraId="355245DD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304EF20C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5FA88A21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3BCE07D2" w14:textId="77777777" w:rsidTr="00AD5944">
        <w:trPr>
          <w:cantSplit/>
          <w:trHeight w:val="398"/>
          <w:jc w:val="center"/>
        </w:trPr>
        <w:tc>
          <w:tcPr>
            <w:tcW w:w="534" w:type="dxa"/>
            <w:noWrap/>
            <w:vAlign w:val="center"/>
            <w:hideMark/>
          </w:tcPr>
          <w:p w14:paraId="1468EAC7" w14:textId="1AE723D4" w:rsidR="00273D6B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378" w:type="dxa"/>
            <w:noWrap/>
            <w:vAlign w:val="center"/>
          </w:tcPr>
          <w:p w14:paraId="1803842D" w14:textId="1D09799B" w:rsidR="00273D6B" w:rsidRPr="00694739" w:rsidRDefault="00273D6B" w:rsidP="00AD594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</w:t>
            </w:r>
            <w:r w:rsidRPr="00B25E29">
              <w:rPr>
                <w:lang w:val="bg-BG"/>
              </w:rPr>
              <w:t xml:space="preserve"> за прекратяване на процедурата</w:t>
            </w:r>
            <w:r>
              <w:rPr>
                <w:lang w:val="bg-BG"/>
              </w:rPr>
              <w:t xml:space="preserve"> съгласно </w:t>
            </w:r>
            <w:r w:rsidR="00B34D25">
              <w:rPr>
                <w:lang w:val="bg-BG"/>
              </w:rPr>
              <w:t>чл. 9, ал. 1 и ал. 2 от ПМС 4/2024</w:t>
            </w:r>
            <w:r w:rsidRPr="00D8403D">
              <w:rPr>
                <w:lang w:val="bg-BG"/>
              </w:rPr>
              <w:t xml:space="preserve"> г.</w:t>
            </w:r>
            <w:r>
              <w:rPr>
                <w:lang w:val="bg-BG"/>
              </w:rPr>
              <w:t xml:space="preserve"> /ако е приложимо/</w:t>
            </w:r>
          </w:p>
        </w:tc>
        <w:tc>
          <w:tcPr>
            <w:tcW w:w="851" w:type="dxa"/>
            <w:vAlign w:val="center"/>
          </w:tcPr>
          <w:p w14:paraId="59F26872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439DBCCC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1560C0B8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5FBAFD40" w14:textId="77777777" w:rsidTr="00AD5944">
        <w:trPr>
          <w:cantSplit/>
          <w:trHeight w:val="645"/>
          <w:jc w:val="center"/>
        </w:trPr>
        <w:tc>
          <w:tcPr>
            <w:tcW w:w="534" w:type="dxa"/>
            <w:noWrap/>
            <w:vAlign w:val="center"/>
          </w:tcPr>
          <w:p w14:paraId="6A0EC6DF" w14:textId="6BD3D96B" w:rsidR="00273D6B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378" w:type="dxa"/>
            <w:noWrap/>
            <w:vAlign w:val="center"/>
          </w:tcPr>
          <w:p w14:paraId="53F05312" w14:textId="2A3A0F54" w:rsidR="00273D6B" w:rsidRDefault="00273D6B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Документи от лицето, определено за изпълнител, издадени от компетентен орган, за удостоверяване липсата на обстоятелствата по </w:t>
            </w:r>
            <w:r w:rsidRPr="0034146A">
              <w:rPr>
                <w:lang w:val="bg-BG"/>
              </w:rPr>
              <w:t xml:space="preserve">чл. 53, ал. 2 от ЗУСЕСИФ и чл. 8, ал. 3, т. </w:t>
            </w:r>
            <w:r w:rsidR="00B34D25">
              <w:rPr>
                <w:lang w:val="bg-BG"/>
              </w:rPr>
              <w:t>2 във връзка с чл. 12 от ПМС 4/2024</w:t>
            </w:r>
            <w:r w:rsidRPr="0034146A">
              <w:rPr>
                <w:lang w:val="bg-BG"/>
              </w:rPr>
              <w:t xml:space="preserve"> г.</w:t>
            </w:r>
          </w:p>
          <w:p w14:paraId="45AFAF42" w14:textId="77777777" w:rsidR="004274FD" w:rsidRDefault="004274FD" w:rsidP="00AD5944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  <w:r w:rsidRPr="004274FD">
              <w:rPr>
                <w:sz w:val="20"/>
                <w:szCs w:val="20"/>
              </w:rPr>
              <w:t>свиде</w:t>
            </w:r>
            <w:r>
              <w:rPr>
                <w:sz w:val="20"/>
                <w:szCs w:val="20"/>
              </w:rPr>
              <w:t>телства за съдимост на лицата;</w:t>
            </w:r>
          </w:p>
          <w:p w14:paraId="7FE34905" w14:textId="77777777" w:rsidR="004274FD" w:rsidRPr="004274FD" w:rsidRDefault="004274FD" w:rsidP="00AD5944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  <w:r w:rsidRPr="004274FD">
              <w:rPr>
                <w:sz w:val="20"/>
                <w:szCs w:val="20"/>
              </w:rPr>
              <w:t>удостоверение за актуално състояние, ако участникът не е представил ЕИК по чл. 23 от ЗТР;</w:t>
            </w:r>
          </w:p>
          <w:p w14:paraId="4D75410C" w14:textId="77777777" w:rsidR="004274FD" w:rsidRDefault="004274FD" w:rsidP="00AD5944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  <w:r w:rsidRPr="00EA0BC4">
              <w:rPr>
                <w:sz w:val="20"/>
                <w:szCs w:val="20"/>
              </w:rPr>
              <w:t>удостоверение за липса на задължения към държавата/общината, ако е посочено подобно изискване в обявата за ОП;</w:t>
            </w:r>
          </w:p>
          <w:p w14:paraId="264D497F" w14:textId="2FFC426D" w:rsidR="004274FD" w:rsidRPr="00C62411" w:rsidRDefault="004274FD" w:rsidP="00AD5944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  <w:r w:rsidRPr="00C62411">
              <w:rPr>
                <w:sz w:val="20"/>
                <w:szCs w:val="20"/>
              </w:rPr>
              <w:t>удостоверение</w:t>
            </w:r>
            <w:r w:rsidR="00EC38A6">
              <w:rPr>
                <w:sz w:val="20"/>
                <w:szCs w:val="20"/>
                <w:lang w:val="en-US"/>
              </w:rPr>
              <w:t xml:space="preserve"> </w:t>
            </w:r>
            <w:r w:rsidRPr="00C62411">
              <w:rPr>
                <w:sz w:val="20"/>
                <w:szCs w:val="20"/>
              </w:rPr>
              <w:t>за наличие или липса на установени с влезли в сила наказателни постановления или съдебни решения нарушения на трудовото законодателство във връзка с изисквания към изпълнители по обществени поръчки или договори с бенефициенти на безвъзмездна финансова помощ от европейските структурни и инвестиционни фондове или кандидати/ползватели на безвъзмездна финансова помощ</w:t>
            </w:r>
            <w:r>
              <w:rPr>
                <w:sz w:val="20"/>
                <w:szCs w:val="20"/>
              </w:rPr>
              <w:t>;</w:t>
            </w:r>
          </w:p>
          <w:p w14:paraId="7E094255" w14:textId="77777777" w:rsidR="00746584" w:rsidRPr="004274FD" w:rsidRDefault="004274FD" w:rsidP="00AD5944">
            <w:pPr>
              <w:pStyle w:val="ListParagraph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  <w:r w:rsidRPr="004274FD">
              <w:rPr>
                <w:sz w:val="20"/>
                <w:szCs w:val="20"/>
              </w:rPr>
              <w:t>други регистрационни документи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4442B5BC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4E42B4B4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14:paraId="701B3B33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555BFA13" w14:textId="77777777" w:rsidTr="00AD5944">
        <w:trPr>
          <w:cantSplit/>
          <w:trHeight w:val="645"/>
          <w:jc w:val="center"/>
        </w:trPr>
        <w:tc>
          <w:tcPr>
            <w:tcW w:w="534" w:type="dxa"/>
            <w:noWrap/>
            <w:vAlign w:val="center"/>
            <w:hideMark/>
          </w:tcPr>
          <w:p w14:paraId="2392657B" w14:textId="478124B5" w:rsidR="00273D6B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378" w:type="dxa"/>
            <w:noWrap/>
            <w:vAlign w:val="center"/>
          </w:tcPr>
          <w:p w14:paraId="424BE25F" w14:textId="77777777" w:rsidR="00273D6B" w:rsidRPr="00B85E4F" w:rsidRDefault="00273D6B" w:rsidP="00AD5944">
            <w:pPr>
              <w:spacing w:line="276" w:lineRule="auto"/>
              <w:rPr>
                <w:lang w:val="bg-BG"/>
              </w:rPr>
            </w:pPr>
            <w:r w:rsidRPr="00B85E4F">
              <w:rPr>
                <w:lang w:val="bg-BG"/>
              </w:rPr>
              <w:t>Гаранция за изпълнение, ако такава се предвижда</w:t>
            </w:r>
          </w:p>
        </w:tc>
        <w:tc>
          <w:tcPr>
            <w:tcW w:w="851" w:type="dxa"/>
            <w:vAlign w:val="center"/>
          </w:tcPr>
          <w:p w14:paraId="7438234F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28AF94DF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72EEFC8F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5D08EBB6" w14:textId="77777777" w:rsidTr="00AD5944">
        <w:trPr>
          <w:cantSplit/>
          <w:trHeight w:val="484"/>
          <w:jc w:val="center"/>
        </w:trPr>
        <w:tc>
          <w:tcPr>
            <w:tcW w:w="534" w:type="dxa"/>
            <w:noWrap/>
            <w:vAlign w:val="center"/>
          </w:tcPr>
          <w:p w14:paraId="44959C1E" w14:textId="287BF38E" w:rsidR="00273D6B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378" w:type="dxa"/>
            <w:noWrap/>
            <w:vAlign w:val="center"/>
          </w:tcPr>
          <w:p w14:paraId="3A931659" w14:textId="77777777" w:rsidR="00273D6B" w:rsidRPr="00694739" w:rsidRDefault="00273D6B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>Договор</w:t>
            </w:r>
            <w:r>
              <w:rPr>
                <w:lang w:val="bg-BG"/>
              </w:rPr>
              <w:t xml:space="preserve"> между Бенефициента и избрания</w:t>
            </w:r>
            <w:r w:rsidRPr="00694739">
              <w:rPr>
                <w:lang w:val="bg-BG"/>
              </w:rPr>
              <w:t xml:space="preserve"> Изпълнител</w:t>
            </w:r>
          </w:p>
        </w:tc>
        <w:tc>
          <w:tcPr>
            <w:tcW w:w="851" w:type="dxa"/>
            <w:vAlign w:val="center"/>
          </w:tcPr>
          <w:p w14:paraId="37CD19F1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52690293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14:paraId="21949AF2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  <w:tr w:rsidR="00273D6B" w:rsidRPr="00694739" w14:paraId="57CA57CC" w14:textId="77777777" w:rsidTr="00AD5944">
        <w:trPr>
          <w:cantSplit/>
          <w:trHeight w:val="484"/>
          <w:jc w:val="center"/>
        </w:trPr>
        <w:tc>
          <w:tcPr>
            <w:tcW w:w="534" w:type="dxa"/>
            <w:noWrap/>
            <w:vAlign w:val="center"/>
            <w:hideMark/>
          </w:tcPr>
          <w:p w14:paraId="3A478EFE" w14:textId="3508D87E" w:rsidR="00273D6B" w:rsidRPr="00694739" w:rsidRDefault="00EB09ED" w:rsidP="00AD594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378" w:type="dxa"/>
            <w:noWrap/>
            <w:vAlign w:val="center"/>
          </w:tcPr>
          <w:p w14:paraId="664572FF" w14:textId="77777777" w:rsidR="00273D6B" w:rsidRPr="00694739" w:rsidRDefault="00273D6B" w:rsidP="00AD5944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694739">
              <w:rPr>
                <w:b/>
                <w:lang w:val="bg-BG"/>
              </w:rPr>
              <w:t>както и КСС на електронен носител (xls/xlsx формат)</w:t>
            </w:r>
            <w:r w:rsidRPr="00694739">
              <w:rPr>
                <w:lang w:val="bg-BG"/>
              </w:rPr>
              <w:t>, когато е приложимо</w:t>
            </w:r>
          </w:p>
        </w:tc>
        <w:tc>
          <w:tcPr>
            <w:tcW w:w="851" w:type="dxa"/>
            <w:vAlign w:val="center"/>
          </w:tcPr>
          <w:p w14:paraId="1159A0D8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14:paraId="367C29C7" w14:textId="77777777" w:rsidR="00273D6B" w:rsidRPr="00694739" w:rsidRDefault="00273D6B" w:rsidP="00AD5944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14:paraId="545B90AE" w14:textId="77777777" w:rsidR="00273D6B" w:rsidRPr="00694739" w:rsidRDefault="00273D6B" w:rsidP="00AD5944">
            <w:pPr>
              <w:spacing w:after="120" w:line="276" w:lineRule="auto"/>
              <w:jc w:val="center"/>
              <w:rPr>
                <w:lang w:val="bg-BG"/>
              </w:rPr>
            </w:pPr>
          </w:p>
        </w:tc>
      </w:tr>
    </w:tbl>
    <w:p w14:paraId="08971F3B" w14:textId="77777777" w:rsidR="00466E7C" w:rsidRPr="0068595E" w:rsidRDefault="00466E7C" w:rsidP="00466E7C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14:paraId="2895C00D" w14:textId="77777777" w:rsidR="00466E7C" w:rsidRPr="0068595E" w:rsidRDefault="00466E7C" w:rsidP="00466E7C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14:paraId="13F56D3F" w14:textId="77777777" w:rsidR="00466E7C" w:rsidRPr="0068595E" w:rsidRDefault="00466E7C" w:rsidP="00466E7C">
      <w:pPr>
        <w:pStyle w:val="firstline"/>
        <w:spacing w:before="240" w:beforeAutospacing="0" w:after="120" w:afterAutospacing="0" w:line="276" w:lineRule="auto"/>
        <w:jc w:val="both"/>
      </w:pPr>
    </w:p>
    <w:p w14:paraId="496CB80B" w14:textId="37860D7B" w:rsidR="00466E7C" w:rsidRDefault="00466E7C" w:rsidP="00466E7C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</w:t>
      </w:r>
      <w:r w:rsidR="00EB09ED">
        <w:t>.</w:t>
      </w:r>
    </w:p>
    <w:p w14:paraId="6ADD53A3" w14:textId="77777777"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</w:pPr>
    </w:p>
    <w:p w14:paraId="47DE85A8" w14:textId="4795DE0C" w:rsidR="00466E7C" w:rsidRPr="00915E71" w:rsidRDefault="00466E7C" w:rsidP="00466E7C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Представляващ </w:t>
      </w:r>
      <w:r w:rsidR="006F7FA4">
        <w:rPr>
          <w:lang w:val="bg-BG"/>
        </w:rPr>
        <w:t>бенефициента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 xml:space="preserve">подпис </w:t>
      </w:r>
    </w:p>
    <w:p w14:paraId="3EBA582C" w14:textId="77777777" w:rsidR="00466E7C" w:rsidRDefault="00466E7C" w:rsidP="00466E7C">
      <w:pPr>
        <w:spacing w:after="60" w:line="276" w:lineRule="auto"/>
        <w:rPr>
          <w:lang w:val="bg-BG"/>
        </w:rPr>
      </w:pPr>
      <w:r w:rsidRPr="00915E71">
        <w:rPr>
          <w:lang w:val="bg-BG"/>
        </w:rPr>
        <w:lastRenderedPageBreak/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14:paraId="0DD5572B" w14:textId="77777777" w:rsidR="00466E7C" w:rsidRPr="00714A64" w:rsidRDefault="00466E7C" w:rsidP="00466E7C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14:paraId="4C7DD587" w14:textId="77777777" w:rsidR="00466E7C" w:rsidRPr="0068595E" w:rsidRDefault="00466E7C" w:rsidP="00466E7C">
      <w:pPr>
        <w:spacing w:after="120" w:line="276" w:lineRule="auto"/>
        <w:rPr>
          <w:lang w:val="bg-BG"/>
        </w:rPr>
      </w:pPr>
    </w:p>
    <w:p w14:paraId="12756BC5" w14:textId="77777777"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14:paraId="3DB4223C" w14:textId="2A077AD6" w:rsidR="00466E7C" w:rsidRPr="0068595E" w:rsidRDefault="00EB09ED" w:rsidP="00466E7C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>
        <w:rPr>
          <w:i/>
        </w:rPr>
        <w:t xml:space="preserve">Настоящият документ се попълва и </w:t>
      </w:r>
      <w:r w:rsidR="00466E7C" w:rsidRPr="0068595E">
        <w:rPr>
          <w:i/>
        </w:rPr>
        <w:t xml:space="preserve">подписва </w:t>
      </w:r>
      <w:bookmarkStart w:id="0" w:name="_GoBack"/>
      <w:bookmarkEnd w:id="0"/>
      <w:r w:rsidR="00466E7C" w:rsidRPr="0068595E">
        <w:rPr>
          <w:i/>
        </w:rPr>
        <w:t xml:space="preserve">от </w:t>
      </w:r>
      <w:r w:rsidR="006F7FA4">
        <w:rPr>
          <w:i/>
        </w:rPr>
        <w:t>Бенефициента</w:t>
      </w:r>
      <w:r w:rsidR="00466E7C" w:rsidRPr="0068595E">
        <w:rPr>
          <w:i/>
        </w:rPr>
        <w:t>.</w:t>
      </w:r>
    </w:p>
    <w:p w14:paraId="42921E14" w14:textId="77777777" w:rsidR="0060030A" w:rsidRPr="00694739" w:rsidRDefault="0060030A" w:rsidP="00466E7C">
      <w:pPr>
        <w:spacing w:after="120"/>
        <w:rPr>
          <w:i/>
        </w:rPr>
      </w:pPr>
    </w:p>
    <w:sectPr w:rsidR="0060030A" w:rsidRPr="00694739" w:rsidSect="00694739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E443B" w14:textId="77777777" w:rsidR="003C78A5" w:rsidRDefault="003C78A5">
      <w:r>
        <w:separator/>
      </w:r>
    </w:p>
  </w:endnote>
  <w:endnote w:type="continuationSeparator" w:id="0">
    <w:p w14:paraId="45130546" w14:textId="77777777" w:rsidR="003C78A5" w:rsidRDefault="003C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C8DC5" w14:textId="7446EA55" w:rsidR="00BB004F" w:rsidRDefault="007A116A">
    <w:pPr>
      <w:pStyle w:val="Footer"/>
      <w:jc w:val="right"/>
    </w:pPr>
    <w:r>
      <w:fldChar w:fldCharType="begin"/>
    </w:r>
    <w:r w:rsidR="00C57E4A">
      <w:instrText xml:space="preserve"> PAGE   \* MERGEFORMAT </w:instrText>
    </w:r>
    <w:r>
      <w:fldChar w:fldCharType="separate"/>
    </w:r>
    <w:r w:rsidR="00EB09ED">
      <w:rPr>
        <w:noProof/>
      </w:rPr>
      <w:t>2</w:t>
    </w:r>
    <w:r>
      <w:rPr>
        <w:noProof/>
      </w:rPr>
      <w:fldChar w:fldCharType="end"/>
    </w:r>
  </w:p>
  <w:p w14:paraId="25B78BD2" w14:textId="77777777" w:rsidR="00BB004F" w:rsidRPr="00BE6035" w:rsidRDefault="00BB004F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97787" w14:textId="77777777" w:rsidR="003C78A5" w:rsidRDefault="003C78A5">
      <w:r>
        <w:separator/>
      </w:r>
    </w:p>
  </w:footnote>
  <w:footnote w:type="continuationSeparator" w:id="0">
    <w:p w14:paraId="61261A20" w14:textId="77777777" w:rsidR="003C78A5" w:rsidRDefault="003C7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A53417"/>
    <w:multiLevelType w:val="hybridMultilevel"/>
    <w:tmpl w:val="2D4621EA"/>
    <w:lvl w:ilvl="0" w:tplc="6F546B1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3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4"/>
  </w:num>
  <w:num w:numId="6">
    <w:abstractNumId w:val="5"/>
  </w:num>
  <w:num w:numId="7">
    <w:abstractNumId w:val="20"/>
  </w:num>
  <w:num w:numId="8">
    <w:abstractNumId w:val="4"/>
  </w:num>
  <w:num w:numId="9">
    <w:abstractNumId w:val="3"/>
  </w:num>
  <w:num w:numId="10">
    <w:abstractNumId w:val="14"/>
  </w:num>
  <w:num w:numId="11">
    <w:abstractNumId w:val="22"/>
  </w:num>
  <w:num w:numId="12">
    <w:abstractNumId w:val="23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1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3A8A"/>
    <w:rsid w:val="000043F8"/>
    <w:rsid w:val="000161D5"/>
    <w:rsid w:val="00023D5D"/>
    <w:rsid w:val="00026467"/>
    <w:rsid w:val="000301B3"/>
    <w:rsid w:val="00033BAD"/>
    <w:rsid w:val="00033E6D"/>
    <w:rsid w:val="00043F06"/>
    <w:rsid w:val="00052FAA"/>
    <w:rsid w:val="00067CA6"/>
    <w:rsid w:val="00072F4D"/>
    <w:rsid w:val="00074312"/>
    <w:rsid w:val="00094AF0"/>
    <w:rsid w:val="000A5A4E"/>
    <w:rsid w:val="000D24E1"/>
    <w:rsid w:val="000D6E11"/>
    <w:rsid w:val="000D6F26"/>
    <w:rsid w:val="000E2D89"/>
    <w:rsid w:val="000E73F5"/>
    <w:rsid w:val="000E7D42"/>
    <w:rsid w:val="000F25C6"/>
    <w:rsid w:val="0011754C"/>
    <w:rsid w:val="00120A4A"/>
    <w:rsid w:val="00130980"/>
    <w:rsid w:val="001357EB"/>
    <w:rsid w:val="00142249"/>
    <w:rsid w:val="001575F1"/>
    <w:rsid w:val="0016215E"/>
    <w:rsid w:val="00163CC4"/>
    <w:rsid w:val="00174A44"/>
    <w:rsid w:val="001B075A"/>
    <w:rsid w:val="001C2767"/>
    <w:rsid w:val="001D23ED"/>
    <w:rsid w:val="001D38A5"/>
    <w:rsid w:val="001F6E2A"/>
    <w:rsid w:val="002003B5"/>
    <w:rsid w:val="0020572C"/>
    <w:rsid w:val="00232CAC"/>
    <w:rsid w:val="00240990"/>
    <w:rsid w:val="00243DA7"/>
    <w:rsid w:val="00251668"/>
    <w:rsid w:val="002524E6"/>
    <w:rsid w:val="002577CD"/>
    <w:rsid w:val="00257802"/>
    <w:rsid w:val="00273D6B"/>
    <w:rsid w:val="00284EAD"/>
    <w:rsid w:val="002971DD"/>
    <w:rsid w:val="002B4D89"/>
    <w:rsid w:val="002B612A"/>
    <w:rsid w:val="002C4D3A"/>
    <w:rsid w:val="002D4C07"/>
    <w:rsid w:val="002E6380"/>
    <w:rsid w:val="002F267A"/>
    <w:rsid w:val="002F6F20"/>
    <w:rsid w:val="00310CC9"/>
    <w:rsid w:val="0032685B"/>
    <w:rsid w:val="00334022"/>
    <w:rsid w:val="0034146A"/>
    <w:rsid w:val="00353157"/>
    <w:rsid w:val="00360195"/>
    <w:rsid w:val="003710DF"/>
    <w:rsid w:val="00385ED7"/>
    <w:rsid w:val="00387AB4"/>
    <w:rsid w:val="00397772"/>
    <w:rsid w:val="003A6726"/>
    <w:rsid w:val="003B3564"/>
    <w:rsid w:val="003C6FF3"/>
    <w:rsid w:val="003C78A5"/>
    <w:rsid w:val="003D42B9"/>
    <w:rsid w:val="003D7D92"/>
    <w:rsid w:val="003E0969"/>
    <w:rsid w:val="003E39EE"/>
    <w:rsid w:val="003F4FAE"/>
    <w:rsid w:val="004217D0"/>
    <w:rsid w:val="004274FD"/>
    <w:rsid w:val="004322D3"/>
    <w:rsid w:val="00434653"/>
    <w:rsid w:val="00445CC1"/>
    <w:rsid w:val="00451A95"/>
    <w:rsid w:val="00455996"/>
    <w:rsid w:val="004669EE"/>
    <w:rsid w:val="00466E7C"/>
    <w:rsid w:val="004762CA"/>
    <w:rsid w:val="00484EF7"/>
    <w:rsid w:val="00486BB5"/>
    <w:rsid w:val="004904D5"/>
    <w:rsid w:val="004940C1"/>
    <w:rsid w:val="004A35EF"/>
    <w:rsid w:val="004A3D26"/>
    <w:rsid w:val="004A4F8D"/>
    <w:rsid w:val="004B116A"/>
    <w:rsid w:val="004B132D"/>
    <w:rsid w:val="004B2B04"/>
    <w:rsid w:val="004B3614"/>
    <w:rsid w:val="004C152E"/>
    <w:rsid w:val="004C1D3D"/>
    <w:rsid w:val="004C6896"/>
    <w:rsid w:val="004E1ACF"/>
    <w:rsid w:val="004E4DEC"/>
    <w:rsid w:val="004F1933"/>
    <w:rsid w:val="005023B7"/>
    <w:rsid w:val="005038FA"/>
    <w:rsid w:val="005075A8"/>
    <w:rsid w:val="00514266"/>
    <w:rsid w:val="005143C0"/>
    <w:rsid w:val="00515E19"/>
    <w:rsid w:val="005172E0"/>
    <w:rsid w:val="00517F65"/>
    <w:rsid w:val="00524903"/>
    <w:rsid w:val="00532661"/>
    <w:rsid w:val="00532D8C"/>
    <w:rsid w:val="005348A4"/>
    <w:rsid w:val="00536F6D"/>
    <w:rsid w:val="00551150"/>
    <w:rsid w:val="00560231"/>
    <w:rsid w:val="00561E01"/>
    <w:rsid w:val="005632E3"/>
    <w:rsid w:val="00574720"/>
    <w:rsid w:val="0058020B"/>
    <w:rsid w:val="00587D17"/>
    <w:rsid w:val="00590776"/>
    <w:rsid w:val="00593E18"/>
    <w:rsid w:val="005A29C8"/>
    <w:rsid w:val="005A56ED"/>
    <w:rsid w:val="005B55EF"/>
    <w:rsid w:val="005C53BB"/>
    <w:rsid w:val="005C568A"/>
    <w:rsid w:val="005D5B3C"/>
    <w:rsid w:val="005D6CDB"/>
    <w:rsid w:val="005F2C1A"/>
    <w:rsid w:val="005F5A0C"/>
    <w:rsid w:val="0060030A"/>
    <w:rsid w:val="00613354"/>
    <w:rsid w:val="006162FF"/>
    <w:rsid w:val="0062399E"/>
    <w:rsid w:val="00626C28"/>
    <w:rsid w:val="00631EF3"/>
    <w:rsid w:val="006371C8"/>
    <w:rsid w:val="00646265"/>
    <w:rsid w:val="006557F5"/>
    <w:rsid w:val="00666AAA"/>
    <w:rsid w:val="00671896"/>
    <w:rsid w:val="00694739"/>
    <w:rsid w:val="006949BF"/>
    <w:rsid w:val="00696555"/>
    <w:rsid w:val="006B1B7A"/>
    <w:rsid w:val="006B4B72"/>
    <w:rsid w:val="006B636E"/>
    <w:rsid w:val="006C6A65"/>
    <w:rsid w:val="006C7ECC"/>
    <w:rsid w:val="006D15AD"/>
    <w:rsid w:val="006E3462"/>
    <w:rsid w:val="006E56F8"/>
    <w:rsid w:val="006F23EF"/>
    <w:rsid w:val="006F34C0"/>
    <w:rsid w:val="006F5615"/>
    <w:rsid w:val="006F78D8"/>
    <w:rsid w:val="006F7FA4"/>
    <w:rsid w:val="0070748E"/>
    <w:rsid w:val="00712DDE"/>
    <w:rsid w:val="007143A7"/>
    <w:rsid w:val="00730039"/>
    <w:rsid w:val="00746584"/>
    <w:rsid w:val="00746E34"/>
    <w:rsid w:val="00747D66"/>
    <w:rsid w:val="0075224D"/>
    <w:rsid w:val="0077073E"/>
    <w:rsid w:val="0077111A"/>
    <w:rsid w:val="007835C1"/>
    <w:rsid w:val="00783EF8"/>
    <w:rsid w:val="00784DD1"/>
    <w:rsid w:val="00792EC8"/>
    <w:rsid w:val="007A116A"/>
    <w:rsid w:val="007A2C9A"/>
    <w:rsid w:val="007D209F"/>
    <w:rsid w:val="007D2D21"/>
    <w:rsid w:val="007D65E7"/>
    <w:rsid w:val="007F38EC"/>
    <w:rsid w:val="00800705"/>
    <w:rsid w:val="00802261"/>
    <w:rsid w:val="0080620C"/>
    <w:rsid w:val="00807DEE"/>
    <w:rsid w:val="0081454E"/>
    <w:rsid w:val="0082778D"/>
    <w:rsid w:val="0083324E"/>
    <w:rsid w:val="00836926"/>
    <w:rsid w:val="0083737F"/>
    <w:rsid w:val="008435B2"/>
    <w:rsid w:val="00851B9C"/>
    <w:rsid w:val="00856FD0"/>
    <w:rsid w:val="00861F66"/>
    <w:rsid w:val="00864F25"/>
    <w:rsid w:val="0087062A"/>
    <w:rsid w:val="008724AB"/>
    <w:rsid w:val="00880C4E"/>
    <w:rsid w:val="00893AFB"/>
    <w:rsid w:val="008948A3"/>
    <w:rsid w:val="008A16B7"/>
    <w:rsid w:val="008A3852"/>
    <w:rsid w:val="008B250B"/>
    <w:rsid w:val="008B3FA5"/>
    <w:rsid w:val="008E04C5"/>
    <w:rsid w:val="008E5C82"/>
    <w:rsid w:val="008E7282"/>
    <w:rsid w:val="008F2F6F"/>
    <w:rsid w:val="008F6248"/>
    <w:rsid w:val="00901002"/>
    <w:rsid w:val="00902AEF"/>
    <w:rsid w:val="009040A1"/>
    <w:rsid w:val="00904330"/>
    <w:rsid w:val="00915EA2"/>
    <w:rsid w:val="00917A28"/>
    <w:rsid w:val="00924E1E"/>
    <w:rsid w:val="00954E52"/>
    <w:rsid w:val="00983F94"/>
    <w:rsid w:val="00990B91"/>
    <w:rsid w:val="00994A0E"/>
    <w:rsid w:val="00994A94"/>
    <w:rsid w:val="009963C9"/>
    <w:rsid w:val="009A3BBD"/>
    <w:rsid w:val="009A4B71"/>
    <w:rsid w:val="009B4ED7"/>
    <w:rsid w:val="009B7988"/>
    <w:rsid w:val="009B7D4E"/>
    <w:rsid w:val="009C7973"/>
    <w:rsid w:val="009C7CD3"/>
    <w:rsid w:val="009D1326"/>
    <w:rsid w:val="009D1EC1"/>
    <w:rsid w:val="009D2E05"/>
    <w:rsid w:val="009D51D4"/>
    <w:rsid w:val="009F3B2A"/>
    <w:rsid w:val="00A176FC"/>
    <w:rsid w:val="00A22699"/>
    <w:rsid w:val="00A32E2C"/>
    <w:rsid w:val="00A33A83"/>
    <w:rsid w:val="00A33EC9"/>
    <w:rsid w:val="00A64267"/>
    <w:rsid w:val="00A66AEB"/>
    <w:rsid w:val="00A75EF0"/>
    <w:rsid w:val="00A81C24"/>
    <w:rsid w:val="00A846E9"/>
    <w:rsid w:val="00A85D30"/>
    <w:rsid w:val="00A96508"/>
    <w:rsid w:val="00A97080"/>
    <w:rsid w:val="00AA77AC"/>
    <w:rsid w:val="00AB2438"/>
    <w:rsid w:val="00AC6800"/>
    <w:rsid w:val="00AD06FD"/>
    <w:rsid w:val="00AD11D7"/>
    <w:rsid w:val="00AD3D4E"/>
    <w:rsid w:val="00AD5944"/>
    <w:rsid w:val="00AE0699"/>
    <w:rsid w:val="00AE326B"/>
    <w:rsid w:val="00AE7BCD"/>
    <w:rsid w:val="00AF4D89"/>
    <w:rsid w:val="00B0062D"/>
    <w:rsid w:val="00B13F40"/>
    <w:rsid w:val="00B150D3"/>
    <w:rsid w:val="00B1720E"/>
    <w:rsid w:val="00B266CF"/>
    <w:rsid w:val="00B34D25"/>
    <w:rsid w:val="00B368B1"/>
    <w:rsid w:val="00B44513"/>
    <w:rsid w:val="00B54546"/>
    <w:rsid w:val="00B640F1"/>
    <w:rsid w:val="00B702B1"/>
    <w:rsid w:val="00B7477F"/>
    <w:rsid w:val="00B8278A"/>
    <w:rsid w:val="00B8528D"/>
    <w:rsid w:val="00B85E4F"/>
    <w:rsid w:val="00B94DD4"/>
    <w:rsid w:val="00B97772"/>
    <w:rsid w:val="00B97F02"/>
    <w:rsid w:val="00BA0DD9"/>
    <w:rsid w:val="00BA34DD"/>
    <w:rsid w:val="00BA59DE"/>
    <w:rsid w:val="00BB004F"/>
    <w:rsid w:val="00BB016A"/>
    <w:rsid w:val="00BB2C6D"/>
    <w:rsid w:val="00BB2E9A"/>
    <w:rsid w:val="00BD17C3"/>
    <w:rsid w:val="00BD2A09"/>
    <w:rsid w:val="00BD41B7"/>
    <w:rsid w:val="00BD6FF2"/>
    <w:rsid w:val="00BE2556"/>
    <w:rsid w:val="00BE294B"/>
    <w:rsid w:val="00BE4840"/>
    <w:rsid w:val="00BE6035"/>
    <w:rsid w:val="00BF13A0"/>
    <w:rsid w:val="00C07010"/>
    <w:rsid w:val="00C170AF"/>
    <w:rsid w:val="00C36706"/>
    <w:rsid w:val="00C36EDB"/>
    <w:rsid w:val="00C42EAE"/>
    <w:rsid w:val="00C45C58"/>
    <w:rsid w:val="00C57E4A"/>
    <w:rsid w:val="00C607B2"/>
    <w:rsid w:val="00C60808"/>
    <w:rsid w:val="00C6405E"/>
    <w:rsid w:val="00C66E27"/>
    <w:rsid w:val="00C877CF"/>
    <w:rsid w:val="00CA16D4"/>
    <w:rsid w:val="00CB4832"/>
    <w:rsid w:val="00CB61A3"/>
    <w:rsid w:val="00CC0401"/>
    <w:rsid w:val="00CC3A4F"/>
    <w:rsid w:val="00CD17CE"/>
    <w:rsid w:val="00CD38EC"/>
    <w:rsid w:val="00CD5741"/>
    <w:rsid w:val="00CE1999"/>
    <w:rsid w:val="00CE5E5F"/>
    <w:rsid w:val="00CF752C"/>
    <w:rsid w:val="00D0403E"/>
    <w:rsid w:val="00D12B52"/>
    <w:rsid w:val="00D21029"/>
    <w:rsid w:val="00D244F8"/>
    <w:rsid w:val="00D30FD8"/>
    <w:rsid w:val="00D432E8"/>
    <w:rsid w:val="00D46C5A"/>
    <w:rsid w:val="00D54A1A"/>
    <w:rsid w:val="00D8239F"/>
    <w:rsid w:val="00D83166"/>
    <w:rsid w:val="00D8403D"/>
    <w:rsid w:val="00D96C9A"/>
    <w:rsid w:val="00DA475B"/>
    <w:rsid w:val="00DB4984"/>
    <w:rsid w:val="00DC08F2"/>
    <w:rsid w:val="00DC1793"/>
    <w:rsid w:val="00DC4C80"/>
    <w:rsid w:val="00DC4E42"/>
    <w:rsid w:val="00DD1E73"/>
    <w:rsid w:val="00DE77F0"/>
    <w:rsid w:val="00DF3849"/>
    <w:rsid w:val="00DF4178"/>
    <w:rsid w:val="00DF42AD"/>
    <w:rsid w:val="00DF7E9A"/>
    <w:rsid w:val="00E02C8B"/>
    <w:rsid w:val="00E10FA3"/>
    <w:rsid w:val="00E1365F"/>
    <w:rsid w:val="00E16E30"/>
    <w:rsid w:val="00E205D2"/>
    <w:rsid w:val="00E4383A"/>
    <w:rsid w:val="00E461DC"/>
    <w:rsid w:val="00E56047"/>
    <w:rsid w:val="00E65EF3"/>
    <w:rsid w:val="00E70F78"/>
    <w:rsid w:val="00E73C8C"/>
    <w:rsid w:val="00E855DB"/>
    <w:rsid w:val="00E90F6B"/>
    <w:rsid w:val="00E932C9"/>
    <w:rsid w:val="00E939B0"/>
    <w:rsid w:val="00E94BAF"/>
    <w:rsid w:val="00E9657D"/>
    <w:rsid w:val="00EA753A"/>
    <w:rsid w:val="00EB09ED"/>
    <w:rsid w:val="00EB0C6F"/>
    <w:rsid w:val="00EC2A33"/>
    <w:rsid w:val="00EC38A6"/>
    <w:rsid w:val="00ED0527"/>
    <w:rsid w:val="00ED339A"/>
    <w:rsid w:val="00ED6F05"/>
    <w:rsid w:val="00EE23EB"/>
    <w:rsid w:val="00EE4A34"/>
    <w:rsid w:val="00EF0CC4"/>
    <w:rsid w:val="00EF2CA8"/>
    <w:rsid w:val="00F14398"/>
    <w:rsid w:val="00F15222"/>
    <w:rsid w:val="00F158FE"/>
    <w:rsid w:val="00F22564"/>
    <w:rsid w:val="00F30F71"/>
    <w:rsid w:val="00F36E62"/>
    <w:rsid w:val="00F5121E"/>
    <w:rsid w:val="00F54BF5"/>
    <w:rsid w:val="00F63D5F"/>
    <w:rsid w:val="00F6513B"/>
    <w:rsid w:val="00F665BE"/>
    <w:rsid w:val="00F66DE8"/>
    <w:rsid w:val="00F670B0"/>
    <w:rsid w:val="00F73215"/>
    <w:rsid w:val="00F7323F"/>
    <w:rsid w:val="00F76AAB"/>
    <w:rsid w:val="00F77233"/>
    <w:rsid w:val="00F8173F"/>
    <w:rsid w:val="00F85EED"/>
    <w:rsid w:val="00F8751E"/>
    <w:rsid w:val="00F96D4F"/>
    <w:rsid w:val="00FB0BC6"/>
    <w:rsid w:val="00FB371D"/>
    <w:rsid w:val="00FC0D4B"/>
    <w:rsid w:val="00FC31DD"/>
    <w:rsid w:val="00FC3BDB"/>
    <w:rsid w:val="00FC795F"/>
    <w:rsid w:val="00FD6CE6"/>
    <w:rsid w:val="00FD7C96"/>
    <w:rsid w:val="00FE0136"/>
    <w:rsid w:val="00FF062D"/>
    <w:rsid w:val="00FF4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0FC3D9C"/>
  <w15:docId w15:val="{AC7AFDCB-2EC8-4331-AF89-64629C72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paragraph" w:styleId="ListParagraph">
    <w:name w:val="List Paragraph"/>
    <w:basedOn w:val="Normal"/>
    <w:qFormat/>
    <w:rsid w:val="004274FD"/>
    <w:pPr>
      <w:ind w:left="720"/>
      <w:contextualSpacing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39858-2F21-4CB1-A881-F209E8B1D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Diyana Bozhkova Krastanova</cp:lastModifiedBy>
  <cp:revision>46</cp:revision>
  <cp:lastPrinted>2016-02-05T09:03:00Z</cp:lastPrinted>
  <dcterms:created xsi:type="dcterms:W3CDTF">2016-10-21T07:53:00Z</dcterms:created>
  <dcterms:modified xsi:type="dcterms:W3CDTF">2025-03-18T13:34:00Z</dcterms:modified>
</cp:coreProperties>
</file>